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45" w:rsidRDefault="00B91245" w:rsidP="00B91245">
      <w:pPr>
        <w:autoSpaceDE w:val="0"/>
        <w:spacing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案例一</w:t>
      </w:r>
    </w:p>
    <w:p w:rsidR="00B91245" w:rsidRDefault="00B91245" w:rsidP="00B91245">
      <w:pPr>
        <w:autoSpaceDE w:val="0"/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</w:p>
    <w:p w:rsidR="00B91245" w:rsidRDefault="00B91245" w:rsidP="00B91245">
      <w:pPr>
        <w:pStyle w:val="a3"/>
        <w:shd w:val="clear" w:color="auto" w:fill="FFFFFF"/>
        <w:autoSpaceDE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</w:pPr>
      <w:r w:rsidRPr="00B91245"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  <w:t>墨江第一中学同城接待、无公函接待、安排工作餐，超标准、超范围发放工会</w:t>
      </w:r>
    </w:p>
    <w:p w:rsidR="00B91245" w:rsidRPr="00B91245" w:rsidRDefault="00B91245" w:rsidP="00B91245">
      <w:pPr>
        <w:pStyle w:val="a3"/>
        <w:shd w:val="clear" w:color="auto" w:fill="FFFFFF"/>
        <w:autoSpaceDE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</w:pPr>
      <w:r w:rsidRPr="00B91245"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  <w:t>慰问金问题</w:t>
      </w:r>
    </w:p>
    <w:p w:rsidR="00B91245" w:rsidRPr="00B91245" w:rsidRDefault="00B91245" w:rsidP="00B91245">
      <w:pPr>
        <w:pStyle w:val="a3"/>
        <w:shd w:val="clear" w:color="auto" w:fill="FFFFFF"/>
        <w:autoSpaceDE w:val="0"/>
        <w:spacing w:before="0" w:beforeAutospacing="0" w:after="0" w:afterAutospacing="0" w:line="560" w:lineRule="exact"/>
        <w:jc w:val="both"/>
        <w:outlineLvl w:val="1"/>
        <w:rPr>
          <w:rFonts w:ascii="方正楷体_GBK" w:eastAsia="方正楷体_GBK" w:hint="eastAsia"/>
          <w:color w:val="333333"/>
          <w:sz w:val="32"/>
          <w:szCs w:val="32"/>
          <w:shd w:val="clear" w:color="auto" w:fill="FFFFFF"/>
        </w:rPr>
      </w:pPr>
    </w:p>
    <w:p w:rsidR="00B91245" w:rsidRPr="00B91245" w:rsidRDefault="00B91245" w:rsidP="00B91245">
      <w:pPr>
        <w:pStyle w:val="a3"/>
        <w:shd w:val="clear" w:color="auto" w:fill="FFFFFF"/>
        <w:autoSpaceDE w:val="0"/>
        <w:spacing w:before="0" w:beforeAutospacing="0" w:after="0" w:afterAutospacing="0" w:line="560" w:lineRule="exact"/>
        <w:ind w:firstLineChars="200" w:firstLine="640"/>
        <w:jc w:val="center"/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</w:pPr>
      <w:r w:rsidRPr="00B91245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来源：普洱市纪委监委  时间：2023/04/25</w:t>
      </w:r>
    </w:p>
    <w:p w:rsidR="00B91245" w:rsidRPr="00B91245" w:rsidRDefault="00B91245" w:rsidP="00B91245">
      <w:pPr>
        <w:pStyle w:val="5"/>
        <w:widowControl/>
        <w:autoSpaceDE w:val="0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</w:pPr>
      <w:r w:rsidRPr="00B91245">
        <w:rPr>
          <w:rFonts w:ascii="仿宋" w:eastAsia="仿宋" w:hAnsi="仿宋" w:hint="eastAsia"/>
          <w:b w:val="0"/>
          <w:bCs w:val="0"/>
          <w:color w:val="333333"/>
          <w:sz w:val="32"/>
          <w:szCs w:val="32"/>
          <w:shd w:val="clear" w:color="auto" w:fill="FFFFFF"/>
        </w:rPr>
        <w:t>2016年9月至2021年12月，墨江第一中学产生同城接待、无公函无来电接待等费用共计6.8万元，用工会经费超标准、超范围发放慰问金等共计4.4万元。2022年9月，墨江第一中学原副校长黄庆荣被给予党内警告处分，原工会主席李宇忠被给予政务警告处分；2022年10月，墨江第一中学副校长胡兆益受到党内警告处分。</w:t>
      </w:r>
    </w:p>
    <w:p w:rsidR="00B91245" w:rsidRDefault="00B91245" w:rsidP="00B91245">
      <w:pPr>
        <w:pStyle w:val="1"/>
        <w:widowControl/>
        <w:shd w:val="clear" w:color="auto" w:fill="FFFFFF"/>
        <w:autoSpaceDE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</w:p>
    <w:p w:rsidR="00B91245" w:rsidRDefault="00B91245" w:rsidP="00B91245">
      <w:pPr>
        <w:rPr>
          <w:rFonts w:hint="eastAsia"/>
        </w:rPr>
      </w:pPr>
    </w:p>
    <w:p w:rsidR="00B91245" w:rsidRPr="00B91245" w:rsidRDefault="00B91245" w:rsidP="00B91245">
      <w:pPr>
        <w:rPr>
          <w:rFonts w:hint="eastAsia"/>
        </w:rPr>
      </w:pPr>
    </w:p>
    <w:p w:rsidR="00B91245" w:rsidRDefault="00B91245" w:rsidP="00B91245">
      <w:pPr>
        <w:pStyle w:val="1"/>
        <w:widowControl/>
        <w:shd w:val="clear" w:color="auto" w:fill="FFFFFF"/>
        <w:autoSpaceDE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 w:val="0"/>
          <w:bCs/>
          <w:kern w:val="2"/>
          <w:sz w:val="32"/>
          <w:szCs w:val="32"/>
        </w:rPr>
        <w:t>案例二</w:t>
      </w:r>
    </w:p>
    <w:p w:rsidR="00B91245" w:rsidRDefault="00B91245" w:rsidP="00B91245">
      <w:pPr>
        <w:autoSpaceDE w:val="0"/>
        <w:spacing w:line="560" w:lineRule="exact"/>
        <w:rPr>
          <w:rFonts w:hint="eastAsia"/>
        </w:rPr>
      </w:pPr>
      <w:r>
        <w:t xml:space="preserve"> </w:t>
      </w:r>
    </w:p>
    <w:p w:rsidR="00B91245" w:rsidRPr="00B91245" w:rsidRDefault="00B91245" w:rsidP="00B91245">
      <w:pPr>
        <w:pStyle w:val="a3"/>
        <w:shd w:val="clear" w:color="auto" w:fill="FFFFFF"/>
        <w:autoSpaceDE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</w:pPr>
      <w:r w:rsidRPr="00B91245"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  <w:t>江城县教师进修学校原校长李卫平违规审批报销差旅费、燃油费等问题</w:t>
      </w:r>
    </w:p>
    <w:p w:rsidR="00B91245" w:rsidRDefault="00B91245" w:rsidP="00B91245">
      <w:pPr>
        <w:pStyle w:val="a3"/>
        <w:shd w:val="clear" w:color="auto" w:fill="FFFFFF"/>
        <w:autoSpaceDE w:val="0"/>
        <w:spacing w:before="0" w:beforeAutospacing="0" w:after="0" w:afterAutospacing="0" w:line="560" w:lineRule="exact"/>
        <w:jc w:val="center"/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  <w:t xml:space="preserve"> </w:t>
      </w:r>
    </w:p>
    <w:p w:rsidR="00B91245" w:rsidRPr="00B91245" w:rsidRDefault="00B91245" w:rsidP="00B91245">
      <w:pPr>
        <w:pStyle w:val="a3"/>
        <w:shd w:val="clear" w:color="auto" w:fill="FFFFFF"/>
        <w:autoSpaceDE w:val="0"/>
        <w:spacing w:before="0" w:beforeAutospacing="0" w:after="0" w:afterAutospacing="0" w:line="560" w:lineRule="exact"/>
        <w:ind w:firstLineChars="200" w:firstLine="640"/>
        <w:jc w:val="center"/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</w:pPr>
      <w:r w:rsidRPr="00B91245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 xml:space="preserve">来源：普洱市纪委监委   发布时间：2022/08/17 </w:t>
      </w:r>
    </w:p>
    <w:p w:rsidR="00B91245" w:rsidRPr="00B91245" w:rsidRDefault="00B91245" w:rsidP="00B91245">
      <w:pPr>
        <w:pStyle w:val="a3"/>
        <w:shd w:val="clear" w:color="auto" w:fill="FFFFFF"/>
        <w:autoSpaceDE w:val="0"/>
        <w:spacing w:before="0" w:beforeAutospacing="0" w:after="0" w:afterAutospacing="0" w:line="600" w:lineRule="exact"/>
        <w:ind w:firstLineChars="200" w:firstLine="640"/>
        <w:jc w:val="both"/>
        <w:outlineLvl w:val="0"/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</w:pPr>
      <w:bookmarkStart w:id="0" w:name="_GoBack"/>
      <w:r w:rsidRPr="00B91245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2017年至2019年，李卫平在担任江城县教师进修学校校长期间，违反中央八项规定精神和工作纪律，未严格执行相关差旅管理规定，违规审批同意报销江城县教师进修学校</w:t>
      </w:r>
      <w:r w:rsidRPr="00B91245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lastRenderedPageBreak/>
        <w:t>教职工下乡、出差餐饮费、住宿费、燃油费，共计17606.02元。2021年5月，李卫</w:t>
      </w:r>
      <w:proofErr w:type="gramStart"/>
      <w:r w:rsidRPr="00B91245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平受到</w:t>
      </w:r>
      <w:proofErr w:type="gramEnd"/>
      <w:r w:rsidRPr="00B91245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党内警告处分。</w:t>
      </w:r>
    </w:p>
    <w:bookmarkEnd w:id="0"/>
    <w:p w:rsidR="00154FB6" w:rsidRPr="00B91245" w:rsidRDefault="00154FB6" w:rsidP="00B91245"/>
    <w:sectPr w:rsidR="00154FB6" w:rsidRPr="00B91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45"/>
    <w:rsid w:val="00154FB6"/>
    <w:rsid w:val="00B9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4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B91245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paragraph" w:styleId="5">
    <w:name w:val="heading 5"/>
    <w:basedOn w:val="a"/>
    <w:next w:val="a"/>
    <w:link w:val="5Char"/>
    <w:uiPriority w:val="99"/>
    <w:qFormat/>
    <w:rsid w:val="00B91245"/>
    <w:pPr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B91245"/>
    <w:rPr>
      <w:rFonts w:ascii="宋体" w:eastAsia="宋体" w:hAnsi="宋体" w:cs="宋体"/>
      <w:b/>
      <w:kern w:val="44"/>
      <w:sz w:val="48"/>
      <w:szCs w:val="48"/>
    </w:rPr>
  </w:style>
  <w:style w:type="character" w:customStyle="1" w:styleId="5Char">
    <w:name w:val="标题 5 Char"/>
    <w:basedOn w:val="a0"/>
    <w:link w:val="5"/>
    <w:uiPriority w:val="99"/>
    <w:rsid w:val="00B91245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unhideWhenUsed/>
    <w:rsid w:val="00B912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4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B91245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paragraph" w:styleId="5">
    <w:name w:val="heading 5"/>
    <w:basedOn w:val="a"/>
    <w:next w:val="a"/>
    <w:link w:val="5Char"/>
    <w:uiPriority w:val="99"/>
    <w:qFormat/>
    <w:rsid w:val="00B91245"/>
    <w:pPr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B91245"/>
    <w:rPr>
      <w:rFonts w:ascii="宋体" w:eastAsia="宋体" w:hAnsi="宋体" w:cs="宋体"/>
      <w:b/>
      <w:kern w:val="44"/>
      <w:sz w:val="48"/>
      <w:szCs w:val="48"/>
    </w:rPr>
  </w:style>
  <w:style w:type="character" w:customStyle="1" w:styleId="5Char">
    <w:name w:val="标题 5 Char"/>
    <w:basedOn w:val="a0"/>
    <w:link w:val="5"/>
    <w:uiPriority w:val="99"/>
    <w:rsid w:val="00B91245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unhideWhenUsed/>
    <w:rsid w:val="00B912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2023-05-15T06:09:00Z</dcterms:created>
  <dcterms:modified xsi:type="dcterms:W3CDTF">2023-05-15T06:14:00Z</dcterms:modified>
</cp:coreProperties>
</file>