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p>
    <w:p>
      <w:pPr>
        <w:jc w:val="center"/>
        <w:rPr>
          <w:b/>
          <w:sz w:val="36"/>
          <w:szCs w:val="36"/>
        </w:rPr>
      </w:pPr>
      <w:r>
        <w:rPr>
          <w:rFonts w:hint="eastAsia"/>
          <w:b/>
          <w:sz w:val="36"/>
          <w:szCs w:val="36"/>
        </w:rPr>
        <w:t>关于第二届全国工业设计职业技能大赛云南省选拔赛L</w:t>
      </w:r>
      <w:r>
        <w:rPr>
          <w:b/>
          <w:sz w:val="36"/>
          <w:szCs w:val="36"/>
        </w:rPr>
        <w:t>OGO</w:t>
      </w:r>
      <w:r>
        <w:rPr>
          <w:rFonts w:hint="eastAsia"/>
          <w:b/>
          <w:sz w:val="36"/>
          <w:szCs w:val="36"/>
        </w:rPr>
        <w:t>、吉祥物、奖牌、奖杯设计征集的通知</w:t>
      </w:r>
    </w:p>
    <w:p>
      <w:pPr>
        <w:jc w:val="center"/>
      </w:pPr>
    </w:p>
    <w:p>
      <w:pPr>
        <w:ind w:firstLine="640" w:firstLineChars="200"/>
        <w:rPr>
          <w:rFonts w:ascii="宋体" w:hAnsi="宋体" w:eastAsia="宋体"/>
          <w:color w:val="333333"/>
          <w:sz w:val="32"/>
          <w:szCs w:val="32"/>
        </w:rPr>
      </w:pPr>
      <w:r>
        <w:rPr>
          <w:rFonts w:hint="eastAsia" w:ascii="宋体" w:hAnsi="宋体" w:eastAsia="宋体"/>
          <w:sz w:val="32"/>
          <w:szCs w:val="32"/>
          <w:shd w:val="clear" w:color="auto" w:fill="FFFFFF"/>
        </w:rPr>
        <w:t>由云南省人力资源和社会保障厅、云南省总工会主办的</w:t>
      </w:r>
      <w:r>
        <w:rPr>
          <w:rFonts w:hint="eastAsia" w:ascii="宋体" w:hAnsi="宋体" w:eastAsia="宋体"/>
          <w:sz w:val="32"/>
          <w:szCs w:val="32"/>
        </w:rPr>
        <w:t>第二届全国工业设计职业技能大赛云南省选拔赛</w:t>
      </w:r>
      <w:r>
        <w:rPr>
          <w:rFonts w:hint="eastAsia" w:ascii="宋体" w:hAnsi="宋体" w:eastAsia="宋体"/>
          <w:sz w:val="32"/>
          <w:szCs w:val="32"/>
          <w:shd w:val="clear" w:color="auto" w:fill="FFFFFF"/>
        </w:rPr>
        <w:t>（以下简称市调大赛）将于2022年9月正式启动。为了更好地营造、烘托大赛氛围，进一步丰富大赛对外宣传形象，增进参赛院校和学生的认同感、凝聚力和向心力，大赛组委会决定即日起面向全校公开征集大赛</w:t>
      </w:r>
      <w:r>
        <w:rPr>
          <w:rFonts w:hint="eastAsia" w:ascii="宋体" w:hAnsi="宋体" w:eastAsia="宋体"/>
          <w:sz w:val="32"/>
          <w:szCs w:val="32"/>
        </w:rPr>
        <w:t>L</w:t>
      </w:r>
      <w:r>
        <w:rPr>
          <w:rFonts w:ascii="宋体" w:hAnsi="宋体" w:eastAsia="宋体"/>
          <w:sz w:val="32"/>
          <w:szCs w:val="32"/>
        </w:rPr>
        <w:t>OGO</w:t>
      </w:r>
      <w:r>
        <w:rPr>
          <w:rFonts w:hint="eastAsia" w:ascii="宋体" w:hAnsi="宋体" w:eastAsia="宋体"/>
          <w:sz w:val="32"/>
          <w:szCs w:val="32"/>
        </w:rPr>
        <w:t>、吉祥物、奖牌、奖杯</w:t>
      </w:r>
      <w:r>
        <w:rPr>
          <w:rFonts w:hint="eastAsia" w:ascii="宋体" w:hAnsi="宋体" w:eastAsia="宋体"/>
          <w:sz w:val="32"/>
          <w:szCs w:val="32"/>
          <w:shd w:val="clear" w:color="auto" w:fill="FFFFFF"/>
        </w:rPr>
        <w:t>。现将相关事项通知如下：</w:t>
      </w:r>
    </w:p>
    <w:p>
      <w:pPr>
        <w:pStyle w:val="5"/>
        <w:shd w:val="clear" w:color="auto" w:fill="FFFFFF"/>
        <w:wordWrap w:val="0"/>
        <w:spacing w:before="300" w:beforeAutospacing="0" w:after="300" w:afterAutospacing="0" w:line="360" w:lineRule="atLeast"/>
        <w:ind w:firstLine="420"/>
        <w:jc w:val="both"/>
        <w:rPr>
          <w:rFonts w:ascii="微软雅黑" w:hAnsi="微软雅黑" w:eastAsia="微软雅黑"/>
          <w:color w:val="333333"/>
          <w:sz w:val="32"/>
          <w:szCs w:val="32"/>
        </w:rPr>
      </w:pPr>
      <w:r>
        <w:rPr>
          <w:rStyle w:val="9"/>
          <w:rFonts w:hint="eastAsia" w:ascii="微软雅黑" w:hAnsi="微软雅黑" w:eastAsia="微软雅黑"/>
          <w:color w:val="4B4B4B"/>
          <w:sz w:val="32"/>
          <w:szCs w:val="32"/>
        </w:rPr>
        <w:t>一、征集活动主办单位</w:t>
      </w:r>
    </w:p>
    <w:p>
      <w:pPr>
        <w:pStyle w:val="5"/>
        <w:shd w:val="clear" w:color="auto" w:fill="FFFFFF"/>
        <w:wordWrap w:val="0"/>
        <w:spacing w:before="300" w:beforeAutospacing="0" w:after="300" w:afterAutospacing="0" w:line="360" w:lineRule="atLeast"/>
        <w:ind w:firstLine="420"/>
        <w:jc w:val="both"/>
        <w:rPr>
          <w:rFonts w:hint="eastAsia" w:ascii="宋体" w:hAnsi="宋体" w:eastAsia="宋体"/>
          <w:sz w:val="32"/>
          <w:szCs w:val="32"/>
          <w:shd w:val="clear" w:color="auto" w:fill="FFFFFF"/>
        </w:rPr>
      </w:pPr>
      <w:r>
        <w:rPr>
          <w:rFonts w:hint="eastAsia" w:ascii="宋体" w:hAnsi="宋体" w:eastAsia="宋体"/>
          <w:sz w:val="32"/>
          <w:szCs w:val="32"/>
          <w:shd w:val="clear" w:color="auto" w:fill="FFFFFF"/>
        </w:rPr>
        <w:t>云南机电职业技术学院</w:t>
      </w:r>
    </w:p>
    <w:p>
      <w:pPr>
        <w:pStyle w:val="5"/>
        <w:shd w:val="clear" w:color="auto" w:fill="FFFFFF"/>
        <w:wordWrap w:val="0"/>
        <w:spacing w:before="300" w:beforeAutospacing="0" w:after="300" w:afterAutospacing="0" w:line="360" w:lineRule="atLeast"/>
        <w:ind w:firstLine="420"/>
        <w:jc w:val="both"/>
        <w:rPr>
          <w:rStyle w:val="9"/>
          <w:color w:val="4B4B4B"/>
          <w:sz w:val="32"/>
          <w:szCs w:val="32"/>
        </w:rPr>
      </w:pPr>
      <w:bookmarkStart w:id="0" w:name="_GoBack"/>
      <w:bookmarkEnd w:id="0"/>
      <w:r>
        <w:rPr>
          <w:rStyle w:val="9"/>
          <w:rFonts w:hint="eastAsia" w:ascii="微软雅黑" w:hAnsi="微软雅黑" w:eastAsia="微软雅黑"/>
          <w:color w:val="4B4B4B"/>
          <w:sz w:val="32"/>
          <w:szCs w:val="32"/>
        </w:rPr>
        <w:t>二、征集时间</w:t>
      </w:r>
    </w:p>
    <w:p>
      <w:pPr>
        <w:ind w:firstLine="640" w:firstLineChars="200"/>
        <w:rPr>
          <w:rFonts w:ascii="宋体" w:hAnsi="宋体" w:eastAsia="宋体"/>
          <w:sz w:val="32"/>
          <w:szCs w:val="32"/>
          <w:shd w:val="clear" w:color="auto" w:fill="FFFFFF"/>
        </w:rPr>
      </w:pPr>
      <w:r>
        <w:rPr>
          <w:rFonts w:hint="eastAsia" w:ascii="宋体" w:hAnsi="宋体" w:eastAsia="宋体"/>
          <w:sz w:val="32"/>
          <w:szCs w:val="32"/>
          <w:shd w:val="clear" w:color="auto" w:fill="FFFFFF"/>
        </w:rPr>
        <w:t>即日起至2022年</w:t>
      </w:r>
      <w:r>
        <w:rPr>
          <w:rFonts w:ascii="宋体" w:hAnsi="宋体" w:eastAsia="宋体"/>
          <w:sz w:val="32"/>
          <w:szCs w:val="32"/>
          <w:shd w:val="clear" w:color="auto" w:fill="FFFFFF"/>
        </w:rPr>
        <w:t>9</w:t>
      </w:r>
      <w:r>
        <w:rPr>
          <w:rFonts w:hint="eastAsia" w:ascii="宋体" w:hAnsi="宋体" w:eastAsia="宋体"/>
          <w:sz w:val="32"/>
          <w:szCs w:val="32"/>
          <w:shd w:val="clear" w:color="auto" w:fill="FFFFFF"/>
        </w:rPr>
        <w:t>月</w:t>
      </w:r>
      <w:r>
        <w:rPr>
          <w:rFonts w:ascii="宋体" w:hAnsi="宋体" w:eastAsia="宋体"/>
          <w:sz w:val="32"/>
          <w:szCs w:val="32"/>
          <w:shd w:val="clear" w:color="auto" w:fill="FFFFFF"/>
        </w:rPr>
        <w:t>15</w:t>
      </w:r>
      <w:r>
        <w:rPr>
          <w:rFonts w:hint="eastAsia" w:ascii="宋体" w:hAnsi="宋体" w:eastAsia="宋体"/>
          <w:sz w:val="32"/>
          <w:szCs w:val="32"/>
          <w:shd w:val="clear" w:color="auto" w:fill="FFFFFF"/>
        </w:rPr>
        <w:t>日截止</w:t>
      </w:r>
    </w:p>
    <w:p>
      <w:pPr>
        <w:pStyle w:val="5"/>
        <w:shd w:val="clear" w:color="auto" w:fill="FFFFFF"/>
        <w:wordWrap w:val="0"/>
        <w:spacing w:before="300" w:beforeAutospacing="0" w:after="300" w:afterAutospacing="0" w:line="360" w:lineRule="atLeast"/>
        <w:ind w:firstLine="420"/>
        <w:jc w:val="both"/>
        <w:rPr>
          <w:rStyle w:val="9"/>
          <w:color w:val="4B4B4B"/>
          <w:sz w:val="32"/>
          <w:szCs w:val="32"/>
        </w:rPr>
      </w:pPr>
      <w:r>
        <w:rPr>
          <w:rStyle w:val="9"/>
          <w:rFonts w:hint="eastAsia" w:ascii="微软雅黑" w:hAnsi="微软雅黑" w:eastAsia="微软雅黑"/>
          <w:color w:val="4B4B4B"/>
          <w:sz w:val="32"/>
          <w:szCs w:val="32"/>
        </w:rPr>
        <w:t>三、征集范围</w:t>
      </w:r>
    </w:p>
    <w:p>
      <w:pPr>
        <w:ind w:firstLine="640" w:firstLineChars="200"/>
        <w:rPr>
          <w:rFonts w:ascii="宋体" w:hAnsi="宋体" w:eastAsia="宋体"/>
          <w:sz w:val="32"/>
          <w:szCs w:val="32"/>
          <w:shd w:val="clear" w:color="auto" w:fill="FFFFFF"/>
        </w:rPr>
      </w:pPr>
      <w:r>
        <w:rPr>
          <w:rFonts w:hint="eastAsia" w:ascii="宋体" w:hAnsi="宋体" w:eastAsia="宋体"/>
          <w:sz w:val="32"/>
          <w:szCs w:val="32"/>
          <w:shd w:val="clear" w:color="auto" w:fill="FFFFFF"/>
        </w:rPr>
        <w:t>全院师生员工均可按照本通知要求参加征集活动。</w:t>
      </w:r>
    </w:p>
    <w:p>
      <w:pPr>
        <w:pStyle w:val="5"/>
        <w:shd w:val="clear" w:color="auto" w:fill="FFFFFF"/>
        <w:wordWrap w:val="0"/>
        <w:spacing w:before="300" w:beforeAutospacing="0" w:after="300" w:afterAutospacing="0" w:line="360" w:lineRule="atLeast"/>
        <w:ind w:firstLine="420"/>
        <w:jc w:val="both"/>
        <w:rPr>
          <w:rStyle w:val="9"/>
          <w:color w:val="4B4B4B"/>
          <w:sz w:val="32"/>
          <w:szCs w:val="32"/>
        </w:rPr>
      </w:pPr>
      <w:r>
        <w:rPr>
          <w:rStyle w:val="9"/>
          <w:rFonts w:hint="eastAsia" w:ascii="微软雅黑" w:hAnsi="微软雅黑" w:eastAsia="微软雅黑"/>
          <w:color w:val="4B4B4B"/>
          <w:sz w:val="32"/>
          <w:szCs w:val="32"/>
        </w:rPr>
        <w:t>四、征集作品要求</w:t>
      </w:r>
    </w:p>
    <w:p>
      <w:pPr>
        <w:pStyle w:val="5"/>
        <w:shd w:val="clear" w:color="auto" w:fill="FFFFFF"/>
        <w:wordWrap w:val="0"/>
        <w:spacing w:before="300" w:beforeAutospacing="0" w:after="300" w:afterAutospacing="0" w:line="360" w:lineRule="atLeast"/>
        <w:ind w:firstLine="480"/>
        <w:jc w:val="both"/>
        <w:rPr>
          <w:rFonts w:ascii="微软雅黑" w:hAnsi="微软雅黑" w:eastAsia="微软雅黑"/>
          <w:color w:val="4B4B4B"/>
          <w:sz w:val="30"/>
          <w:szCs w:val="30"/>
        </w:rPr>
      </w:pPr>
      <w:r>
        <w:rPr>
          <w:rFonts w:hint="eastAsia" w:ascii="微软雅黑" w:hAnsi="微软雅黑" w:eastAsia="微软雅黑"/>
          <w:color w:val="4B4B4B"/>
          <w:sz w:val="30"/>
          <w:szCs w:val="30"/>
        </w:rPr>
        <w:t>（一）大赛宗旨</w:t>
      </w:r>
    </w:p>
    <w:p>
      <w:pPr>
        <w:ind w:firstLine="640" w:firstLineChars="200"/>
        <w:rPr>
          <w:rFonts w:ascii="宋体" w:hAnsi="宋体" w:eastAsia="宋体"/>
          <w:sz w:val="32"/>
          <w:szCs w:val="32"/>
          <w:shd w:val="clear" w:color="auto" w:fill="FFFFFF"/>
        </w:rPr>
      </w:pPr>
      <w:r>
        <w:rPr>
          <w:rFonts w:hint="eastAsia" w:ascii="宋体" w:hAnsi="宋体" w:eastAsia="宋体"/>
          <w:sz w:val="32"/>
          <w:szCs w:val="32"/>
          <w:shd w:val="clear" w:color="auto" w:fill="FFFFFF"/>
        </w:rPr>
        <w:t>为深入贯彻落实习近平总书记对技能人才工作系列重要指示精神，认真落实省委人才工作会议精神和省人民政府“技能强省”战略部署，根据《人力资源社会保障部</w:t>
      </w:r>
      <w:r>
        <w:rPr>
          <w:rFonts w:ascii="宋体" w:hAnsi="宋体" w:eastAsia="宋体"/>
          <w:sz w:val="32"/>
          <w:szCs w:val="32"/>
          <w:shd w:val="clear" w:color="auto" w:fill="FFFFFF"/>
        </w:rPr>
        <w:t xml:space="preserve"> 中华全国总工会 中国轻工业联合会关于举办2022年全国行业职业技能竞赛——第二届全国工业设计职业技能大赛的通知》（人社部函〔2022〕101号）和《云南省人力资源和社会保障厅关于组织开展2022年云南省职业技能竞赛季活动的通知》精神，</w:t>
      </w:r>
      <w:r>
        <w:rPr>
          <w:rFonts w:hint="eastAsia" w:ascii="宋体" w:hAnsi="宋体" w:eastAsia="宋体"/>
          <w:sz w:val="32"/>
          <w:szCs w:val="32"/>
          <w:shd w:val="clear" w:color="auto" w:fill="FFFFFF"/>
        </w:rPr>
        <w:t>响应国家战略发展规划，借助“一带一路”构建产业发展创新平台</w:t>
      </w:r>
      <w:r>
        <w:rPr>
          <w:rFonts w:ascii="宋体" w:hAnsi="宋体" w:eastAsia="宋体"/>
          <w:sz w:val="32"/>
          <w:szCs w:val="32"/>
          <w:shd w:val="clear" w:color="auto" w:fill="FFFFFF"/>
        </w:rPr>
        <w:t>，展现鲜明的云南特色、浓郁的民族风情、厚重的传统文化，</w:t>
      </w:r>
      <w:r>
        <w:rPr>
          <w:rFonts w:hint="eastAsia" w:ascii="宋体" w:hAnsi="宋体" w:eastAsia="宋体"/>
          <w:sz w:val="32"/>
          <w:szCs w:val="32"/>
          <w:shd w:val="clear" w:color="auto" w:fill="FFFFFF"/>
        </w:rPr>
        <w:t>通过工业设计赋能云南产业发展，助推职业技能人才开拓工业设计思路</w:t>
      </w:r>
      <w:r>
        <w:rPr>
          <w:rFonts w:ascii="宋体" w:hAnsi="宋体" w:eastAsia="宋体"/>
          <w:sz w:val="32"/>
          <w:szCs w:val="32"/>
          <w:shd w:val="clear" w:color="auto" w:fill="FFFFFF"/>
        </w:rPr>
        <w:t>。</w:t>
      </w:r>
    </w:p>
    <w:p>
      <w:pPr>
        <w:ind w:firstLine="643" w:firstLineChars="200"/>
        <w:rPr>
          <w:rFonts w:ascii="宋体" w:hAnsi="宋体" w:eastAsia="宋体"/>
          <w:sz w:val="32"/>
          <w:szCs w:val="32"/>
          <w:shd w:val="clear" w:color="auto" w:fill="FFFFFF"/>
        </w:rPr>
      </w:pPr>
      <w:r>
        <w:rPr>
          <w:rFonts w:hint="eastAsia" w:ascii="宋体" w:hAnsi="宋体" w:eastAsia="宋体"/>
          <w:b/>
          <w:sz w:val="32"/>
          <w:szCs w:val="32"/>
          <w:shd w:val="clear" w:color="auto" w:fill="FFFFFF"/>
        </w:rPr>
        <w:t>大赛以</w:t>
      </w:r>
      <w:r>
        <w:rPr>
          <w:rFonts w:ascii="宋体" w:hAnsi="宋体" w:eastAsia="宋体"/>
          <w:b/>
          <w:sz w:val="32"/>
          <w:szCs w:val="32"/>
          <w:shd w:val="clear" w:color="auto" w:fill="FFFFFF"/>
        </w:rPr>
        <w:t>“发扬工匠精神 争当技术能手”主题</w:t>
      </w:r>
      <w:r>
        <w:rPr>
          <w:rFonts w:ascii="宋体" w:hAnsi="宋体" w:eastAsia="宋体"/>
          <w:sz w:val="32"/>
          <w:szCs w:val="32"/>
          <w:shd w:val="clear" w:color="auto" w:fill="FFFFFF"/>
        </w:rPr>
        <w:t>，</w:t>
      </w:r>
      <w:r>
        <w:rPr>
          <w:rFonts w:hint="eastAsia" w:ascii="宋体" w:hAnsi="宋体" w:eastAsia="宋体"/>
          <w:sz w:val="32"/>
          <w:szCs w:val="32"/>
          <w:shd w:val="clear" w:color="auto" w:fill="FFFFFF"/>
        </w:rPr>
        <w:t>由</w:t>
      </w:r>
      <w:r>
        <w:rPr>
          <w:rFonts w:ascii="宋体" w:hAnsi="宋体" w:eastAsia="宋体"/>
          <w:sz w:val="32"/>
          <w:szCs w:val="32"/>
          <w:shd w:val="clear" w:color="auto" w:fill="FFFFFF"/>
        </w:rPr>
        <w:t>云南省人力</w:t>
      </w:r>
      <w:r>
        <w:rPr>
          <w:rFonts w:hint="eastAsia" w:ascii="宋体" w:hAnsi="宋体" w:eastAsia="宋体"/>
          <w:sz w:val="32"/>
          <w:szCs w:val="32"/>
          <w:shd w:val="clear" w:color="auto" w:fill="FFFFFF"/>
        </w:rPr>
        <w:t>资源和社会保障厅和云南省总工会联合主办，由云南机电职业技术学院承办，云南国土资源职业学院</w:t>
      </w:r>
      <w:r>
        <w:rPr>
          <w:rFonts w:ascii="宋体" w:hAnsi="宋体" w:eastAsia="宋体"/>
          <w:sz w:val="32"/>
          <w:szCs w:val="32"/>
          <w:shd w:val="clear" w:color="auto" w:fill="FFFFFF"/>
        </w:rPr>
        <w:t>协办</w:t>
      </w:r>
      <w:r>
        <w:rPr>
          <w:rFonts w:hint="eastAsia" w:ascii="宋体" w:hAnsi="宋体" w:eastAsia="宋体"/>
          <w:sz w:val="32"/>
          <w:szCs w:val="32"/>
          <w:shd w:val="clear" w:color="auto" w:fill="FFFFFF"/>
        </w:rPr>
        <w:t>部分</w:t>
      </w:r>
      <w:r>
        <w:rPr>
          <w:rFonts w:ascii="宋体" w:hAnsi="宋体" w:eastAsia="宋体"/>
          <w:sz w:val="32"/>
          <w:szCs w:val="32"/>
          <w:shd w:val="clear" w:color="auto" w:fill="FFFFFF"/>
        </w:rPr>
        <w:t>赛项，并结合疫情防控要求，创新办赛机制，采取“分区分项、简约高效、安全有序"的办赛方式，分设2个赛区（云南机电职业技术学院、</w:t>
      </w:r>
      <w:r>
        <w:rPr>
          <w:rFonts w:hint="eastAsia" w:ascii="宋体" w:hAnsi="宋体" w:eastAsia="宋体"/>
          <w:sz w:val="32"/>
          <w:szCs w:val="32"/>
          <w:shd w:val="clear" w:color="auto" w:fill="FFFFFF"/>
        </w:rPr>
        <w:t>云南国土资源职业学院</w:t>
      </w:r>
      <w:r>
        <w:rPr>
          <w:rFonts w:ascii="宋体" w:hAnsi="宋体" w:eastAsia="宋体"/>
          <w:sz w:val="32"/>
          <w:szCs w:val="32"/>
          <w:shd w:val="clear" w:color="auto" w:fill="FFFFFF"/>
        </w:rPr>
        <w:t>），在9月份组织开展比赛。</w:t>
      </w:r>
    </w:p>
    <w:p>
      <w:pPr>
        <w:pStyle w:val="5"/>
        <w:shd w:val="clear" w:color="auto" w:fill="FFFFFF"/>
        <w:wordWrap w:val="0"/>
        <w:spacing w:before="300" w:beforeAutospacing="0" w:after="300" w:afterAutospacing="0" w:line="360" w:lineRule="atLeast"/>
        <w:ind w:firstLine="480"/>
        <w:jc w:val="both"/>
        <w:rPr>
          <w:rFonts w:ascii="微软雅黑" w:hAnsi="微软雅黑" w:eastAsia="微软雅黑"/>
          <w:color w:val="333333"/>
          <w:sz w:val="30"/>
          <w:szCs w:val="30"/>
        </w:rPr>
      </w:pPr>
      <w:r>
        <w:rPr>
          <w:rFonts w:hint="eastAsia" w:ascii="微软雅黑" w:hAnsi="微软雅黑" w:eastAsia="微软雅黑"/>
          <w:color w:val="4B4B4B"/>
          <w:sz w:val="30"/>
          <w:szCs w:val="30"/>
        </w:rPr>
        <w:t>（二）设计原则</w:t>
      </w:r>
    </w:p>
    <w:p>
      <w:pPr>
        <w:ind w:firstLine="640" w:firstLineChars="200"/>
        <w:rPr>
          <w:rFonts w:ascii="宋体" w:hAnsi="宋体" w:eastAsia="宋体"/>
          <w:sz w:val="32"/>
          <w:szCs w:val="32"/>
          <w:shd w:val="clear" w:color="auto" w:fill="FFFFFF"/>
        </w:rPr>
      </w:pPr>
      <w:r>
        <w:rPr>
          <w:rFonts w:hint="eastAsia" w:ascii="宋体" w:hAnsi="宋体" w:eastAsia="宋体"/>
          <w:sz w:val="32"/>
          <w:szCs w:val="32"/>
          <w:shd w:val="clear" w:color="auto" w:fill="FFFFFF"/>
        </w:rPr>
        <w:t>1.设计要健康、活泼，竞赛主题突出；具有艺术表现力和视觉感染力。设计造型应美观生动、构思新颖、创意鲜活，且易于制作。</w:t>
      </w:r>
    </w:p>
    <w:p>
      <w:pPr>
        <w:ind w:firstLine="640" w:firstLineChars="200"/>
        <w:rPr>
          <w:rFonts w:ascii="宋体" w:hAnsi="宋体" w:eastAsia="宋体"/>
          <w:sz w:val="32"/>
          <w:szCs w:val="32"/>
          <w:shd w:val="clear" w:color="auto" w:fill="FFFFFF"/>
        </w:rPr>
      </w:pPr>
      <w:r>
        <w:rPr>
          <w:rFonts w:hint="eastAsia" w:ascii="宋体" w:hAnsi="宋体" w:eastAsia="宋体"/>
          <w:sz w:val="32"/>
          <w:szCs w:val="32"/>
          <w:shd w:val="clear" w:color="auto" w:fill="FFFFFF"/>
        </w:rPr>
        <w:t>2.应能够符合市调大赛的办赛特色、办赛思想，构思创意紧扣主题。</w:t>
      </w:r>
    </w:p>
    <w:p>
      <w:pPr>
        <w:ind w:firstLine="640" w:firstLineChars="200"/>
        <w:rPr>
          <w:rFonts w:ascii="宋体" w:hAnsi="宋体" w:eastAsia="宋体"/>
          <w:sz w:val="32"/>
          <w:szCs w:val="32"/>
          <w:shd w:val="clear" w:color="auto" w:fill="FFFFFF"/>
        </w:rPr>
      </w:pPr>
      <w:r>
        <w:rPr>
          <w:rFonts w:hint="eastAsia" w:ascii="宋体" w:hAnsi="宋体" w:eastAsia="宋体"/>
          <w:sz w:val="32"/>
          <w:szCs w:val="32"/>
          <w:shd w:val="clear" w:color="auto" w:fill="FFFFFF"/>
        </w:rPr>
        <w:t>3.吉祥物名字应简洁响亮，便于记忆，须包含中、英文名称。名称标注于设计稿的适当位置。</w:t>
      </w:r>
    </w:p>
    <w:p>
      <w:pPr>
        <w:ind w:firstLine="640" w:firstLineChars="200"/>
        <w:rPr>
          <w:rFonts w:ascii="宋体" w:hAnsi="宋体" w:eastAsia="宋体"/>
          <w:sz w:val="32"/>
          <w:szCs w:val="32"/>
          <w:shd w:val="clear" w:color="auto" w:fill="FFFFFF"/>
        </w:rPr>
      </w:pPr>
      <w:r>
        <w:rPr>
          <w:rFonts w:hint="eastAsia" w:ascii="宋体" w:hAnsi="宋体" w:eastAsia="宋体"/>
          <w:sz w:val="32"/>
          <w:szCs w:val="32"/>
          <w:shd w:val="clear" w:color="auto" w:fill="FFFFFF"/>
        </w:rPr>
        <w:t>4.应征作品应当包括设计图稿和三视图（正面、侧面和背面）。适用于平面、立体和电子媒介等不同宣传形式的传播和再制作。</w:t>
      </w:r>
    </w:p>
    <w:p>
      <w:pPr>
        <w:ind w:firstLine="640" w:firstLineChars="200"/>
        <w:rPr>
          <w:rFonts w:ascii="宋体" w:hAnsi="宋体" w:eastAsia="宋体"/>
          <w:sz w:val="32"/>
          <w:szCs w:val="32"/>
          <w:shd w:val="clear" w:color="auto" w:fill="FFFFFF"/>
        </w:rPr>
      </w:pPr>
      <w:r>
        <w:rPr>
          <w:rFonts w:hint="eastAsia" w:ascii="宋体" w:hAnsi="宋体" w:eastAsia="宋体"/>
          <w:sz w:val="32"/>
          <w:szCs w:val="32"/>
          <w:shd w:val="clear" w:color="auto" w:fill="FFFFFF"/>
        </w:rPr>
        <w:t>５.应征作品应为原创，且未曾公开发表，作品涉及抄袭等侵权行为由创作者本人承担一切后果。</w:t>
      </w:r>
    </w:p>
    <w:p>
      <w:pPr>
        <w:ind w:firstLine="640" w:firstLineChars="200"/>
        <w:rPr>
          <w:rFonts w:ascii="宋体" w:hAnsi="宋体" w:eastAsia="宋体"/>
          <w:sz w:val="32"/>
          <w:szCs w:val="32"/>
          <w:shd w:val="clear" w:color="auto" w:fill="FFFFFF"/>
        </w:rPr>
      </w:pPr>
      <w:r>
        <w:rPr>
          <w:rFonts w:hint="eastAsia" w:ascii="宋体" w:hAnsi="宋体" w:eastAsia="宋体"/>
          <w:sz w:val="32"/>
          <w:szCs w:val="32"/>
          <w:shd w:val="clear" w:color="auto" w:fill="FFFFFF"/>
        </w:rPr>
        <w:t>６.未经采用的作品，恕不通知和退稿；入围和入选作品在支付奖金后，其著作权、使用权、修改权及知识产权归中国商业统计学会所有，永久使用。创作者享有署名权，但不得再用于其他途径使用。</w:t>
      </w:r>
    </w:p>
    <w:p>
      <w:pPr>
        <w:pStyle w:val="5"/>
        <w:shd w:val="clear" w:color="auto" w:fill="FFFFFF"/>
        <w:wordWrap w:val="0"/>
        <w:spacing w:before="300" w:beforeAutospacing="0" w:after="300" w:afterAutospacing="0" w:line="360" w:lineRule="atLeast"/>
        <w:ind w:firstLine="420"/>
        <w:jc w:val="both"/>
        <w:rPr>
          <w:rStyle w:val="9"/>
          <w:color w:val="4B4B4B"/>
          <w:sz w:val="32"/>
          <w:szCs w:val="32"/>
        </w:rPr>
      </w:pPr>
      <w:r>
        <w:rPr>
          <w:rStyle w:val="9"/>
          <w:rFonts w:hint="eastAsia" w:ascii="微软雅黑" w:hAnsi="微软雅黑" w:eastAsia="微软雅黑"/>
          <w:color w:val="4B4B4B"/>
          <w:sz w:val="32"/>
          <w:szCs w:val="32"/>
        </w:rPr>
        <w:t>五、征集流程</w:t>
      </w:r>
    </w:p>
    <w:p>
      <w:pPr>
        <w:ind w:firstLine="640" w:firstLineChars="200"/>
        <w:rPr>
          <w:rFonts w:ascii="宋体" w:hAnsi="宋体" w:eastAsia="宋体"/>
          <w:sz w:val="32"/>
          <w:szCs w:val="32"/>
          <w:shd w:val="clear" w:color="auto" w:fill="FFFFFF"/>
        </w:rPr>
      </w:pPr>
      <w:r>
        <w:rPr>
          <w:rFonts w:hint="eastAsia" w:ascii="宋体" w:hAnsi="宋体" w:eastAsia="宋体"/>
          <w:sz w:val="32"/>
          <w:szCs w:val="32"/>
          <w:shd w:val="clear" w:color="auto" w:fill="FFFFFF"/>
        </w:rPr>
        <w:t>（一）宣传及征集：即日起至2022年</w:t>
      </w:r>
      <w:r>
        <w:rPr>
          <w:rFonts w:ascii="宋体" w:hAnsi="宋体" w:eastAsia="宋体"/>
          <w:sz w:val="32"/>
          <w:szCs w:val="32"/>
          <w:shd w:val="clear" w:color="auto" w:fill="FFFFFF"/>
        </w:rPr>
        <w:t>9</w:t>
      </w:r>
      <w:r>
        <w:rPr>
          <w:rFonts w:hint="eastAsia" w:ascii="宋体" w:hAnsi="宋体" w:eastAsia="宋体"/>
          <w:sz w:val="32"/>
          <w:szCs w:val="32"/>
          <w:shd w:val="clear" w:color="auto" w:fill="FFFFFF"/>
        </w:rPr>
        <w:t>月1</w:t>
      </w:r>
      <w:r>
        <w:rPr>
          <w:rFonts w:ascii="宋体" w:hAnsi="宋体" w:eastAsia="宋体"/>
          <w:sz w:val="32"/>
          <w:szCs w:val="32"/>
          <w:shd w:val="clear" w:color="auto" w:fill="FFFFFF"/>
        </w:rPr>
        <w:t>5</w:t>
      </w:r>
      <w:r>
        <w:rPr>
          <w:rFonts w:hint="eastAsia" w:ascii="宋体" w:hAnsi="宋体" w:eastAsia="宋体"/>
          <w:sz w:val="32"/>
          <w:szCs w:val="32"/>
          <w:shd w:val="clear" w:color="auto" w:fill="FFFFFF"/>
        </w:rPr>
        <w:t>日。</w:t>
      </w:r>
    </w:p>
    <w:p>
      <w:pPr>
        <w:ind w:firstLine="640" w:firstLineChars="200"/>
        <w:rPr>
          <w:rFonts w:ascii="宋体" w:hAnsi="宋体" w:eastAsia="宋体"/>
          <w:sz w:val="32"/>
          <w:szCs w:val="32"/>
          <w:shd w:val="clear" w:color="auto" w:fill="FFFFFF"/>
        </w:rPr>
      </w:pPr>
      <w:r>
        <w:rPr>
          <w:rFonts w:hint="eastAsia" w:ascii="宋体" w:hAnsi="宋体" w:eastAsia="宋体"/>
          <w:sz w:val="32"/>
          <w:szCs w:val="32"/>
          <w:shd w:val="clear" w:color="auto" w:fill="FFFFFF"/>
        </w:rPr>
        <w:t>（二）评审及拟定：2022年</w:t>
      </w:r>
      <w:r>
        <w:rPr>
          <w:rFonts w:ascii="宋体" w:hAnsi="宋体" w:eastAsia="宋体"/>
          <w:sz w:val="32"/>
          <w:szCs w:val="32"/>
          <w:shd w:val="clear" w:color="auto" w:fill="FFFFFF"/>
        </w:rPr>
        <w:t>9</w:t>
      </w:r>
      <w:r>
        <w:rPr>
          <w:rFonts w:hint="eastAsia" w:ascii="宋体" w:hAnsi="宋体" w:eastAsia="宋体"/>
          <w:sz w:val="32"/>
          <w:szCs w:val="32"/>
          <w:shd w:val="clear" w:color="auto" w:fill="FFFFFF"/>
        </w:rPr>
        <w:t>月</w:t>
      </w:r>
      <w:r>
        <w:rPr>
          <w:rFonts w:ascii="宋体" w:hAnsi="宋体" w:eastAsia="宋体"/>
          <w:sz w:val="32"/>
          <w:szCs w:val="32"/>
          <w:shd w:val="clear" w:color="auto" w:fill="FFFFFF"/>
        </w:rPr>
        <w:t>18</w:t>
      </w:r>
      <w:r>
        <w:rPr>
          <w:rFonts w:hint="eastAsia" w:ascii="宋体" w:hAnsi="宋体" w:eastAsia="宋体"/>
          <w:sz w:val="32"/>
          <w:szCs w:val="32"/>
          <w:shd w:val="clear" w:color="auto" w:fill="FFFFFF"/>
        </w:rPr>
        <w:t>日前，根据设计原则，组委会组织专家评选出５个作品，在全院进行公示，接受网络投票，公示期满后，以新闻稿件、微信推文、宣传海报等形式面向社会发布入选吉祥物作品。</w:t>
      </w:r>
    </w:p>
    <w:p>
      <w:pPr>
        <w:pStyle w:val="5"/>
        <w:shd w:val="clear" w:color="auto" w:fill="FFFFFF"/>
        <w:wordWrap w:val="0"/>
        <w:spacing w:before="300" w:beforeAutospacing="0" w:after="300" w:afterAutospacing="0" w:line="360" w:lineRule="atLeast"/>
        <w:ind w:firstLine="420"/>
        <w:jc w:val="both"/>
        <w:rPr>
          <w:rStyle w:val="9"/>
          <w:color w:val="4B4B4B"/>
          <w:sz w:val="32"/>
          <w:szCs w:val="32"/>
        </w:rPr>
      </w:pPr>
      <w:r>
        <w:rPr>
          <w:rStyle w:val="9"/>
          <w:rFonts w:hint="eastAsia" w:ascii="微软雅黑" w:hAnsi="微软雅黑" w:eastAsia="微软雅黑"/>
          <w:color w:val="4B4B4B"/>
          <w:sz w:val="32"/>
          <w:szCs w:val="32"/>
        </w:rPr>
        <w:t>六、奖励办法</w:t>
      </w:r>
    </w:p>
    <w:p>
      <w:pPr>
        <w:ind w:firstLine="640" w:firstLineChars="200"/>
        <w:rPr>
          <w:rFonts w:ascii="宋体" w:hAnsi="宋体" w:eastAsia="宋体"/>
          <w:sz w:val="32"/>
          <w:szCs w:val="32"/>
          <w:shd w:val="clear" w:color="auto" w:fill="FFFFFF"/>
        </w:rPr>
      </w:pPr>
      <w:r>
        <w:rPr>
          <w:rFonts w:hint="eastAsia" w:ascii="宋体" w:hAnsi="宋体" w:eastAsia="宋体"/>
          <w:sz w:val="32"/>
          <w:szCs w:val="32"/>
          <w:shd w:val="clear" w:color="auto" w:fill="FFFFFF"/>
        </w:rPr>
        <w:t>此次征集活动设入围奖５名，入选奖1名。获奖创作者颁发获奖证书。</w:t>
      </w:r>
    </w:p>
    <w:p>
      <w:pPr>
        <w:pStyle w:val="5"/>
        <w:shd w:val="clear" w:color="auto" w:fill="FFFFFF"/>
        <w:wordWrap w:val="0"/>
        <w:spacing w:before="300" w:beforeAutospacing="0" w:after="300" w:afterAutospacing="0" w:line="360" w:lineRule="atLeast"/>
        <w:ind w:firstLine="420"/>
        <w:jc w:val="both"/>
        <w:rPr>
          <w:rStyle w:val="9"/>
          <w:color w:val="4B4B4B"/>
          <w:sz w:val="32"/>
          <w:szCs w:val="32"/>
        </w:rPr>
      </w:pPr>
      <w:r>
        <w:rPr>
          <w:rStyle w:val="9"/>
          <w:rFonts w:hint="eastAsia" w:ascii="微软雅黑" w:hAnsi="微软雅黑" w:eastAsia="微软雅黑"/>
          <w:color w:val="4B4B4B"/>
          <w:sz w:val="32"/>
          <w:szCs w:val="32"/>
        </w:rPr>
        <w:t>七、投稿办法</w:t>
      </w:r>
    </w:p>
    <w:p>
      <w:pPr>
        <w:pStyle w:val="5"/>
        <w:shd w:val="clear" w:color="auto" w:fill="FFFFFF"/>
        <w:wordWrap w:val="0"/>
        <w:spacing w:before="300" w:beforeAutospacing="0" w:after="300" w:afterAutospacing="0" w:line="360" w:lineRule="atLeast"/>
        <w:ind w:firstLine="480"/>
        <w:jc w:val="both"/>
        <w:rPr>
          <w:rFonts w:ascii="微软雅黑" w:hAnsi="微软雅黑" w:eastAsia="微软雅黑"/>
          <w:color w:val="4B4B4B"/>
          <w:sz w:val="30"/>
          <w:szCs w:val="30"/>
        </w:rPr>
      </w:pPr>
      <w:r>
        <w:rPr>
          <w:rFonts w:hint="eastAsia" w:ascii="微软雅黑" w:hAnsi="微软雅黑" w:eastAsia="微软雅黑"/>
          <w:color w:val="4B4B4B"/>
          <w:sz w:val="30"/>
          <w:szCs w:val="30"/>
        </w:rPr>
        <w:t>（一）投稿要求</w:t>
      </w:r>
    </w:p>
    <w:p>
      <w:pPr>
        <w:ind w:firstLine="640" w:firstLineChars="200"/>
        <w:rPr>
          <w:rFonts w:ascii="宋体" w:hAnsi="宋体" w:eastAsia="宋体"/>
          <w:sz w:val="32"/>
          <w:szCs w:val="32"/>
          <w:shd w:val="clear" w:color="auto" w:fill="FFFFFF"/>
        </w:rPr>
      </w:pPr>
      <w:r>
        <w:rPr>
          <w:rFonts w:hint="eastAsia" w:ascii="宋体" w:hAnsi="宋体" w:eastAsia="宋体"/>
          <w:sz w:val="32"/>
          <w:szCs w:val="32"/>
          <w:shd w:val="clear" w:color="auto" w:fill="FFFFFF"/>
        </w:rPr>
        <w:t>1.创作者需填写附件《第二届全国工业设计职业技能大赛云南省选拔赛L</w:t>
      </w:r>
      <w:r>
        <w:rPr>
          <w:rFonts w:ascii="宋体" w:hAnsi="宋体" w:eastAsia="宋体"/>
          <w:sz w:val="32"/>
          <w:szCs w:val="32"/>
          <w:shd w:val="clear" w:color="auto" w:fill="FFFFFF"/>
        </w:rPr>
        <w:t>OGO</w:t>
      </w:r>
      <w:r>
        <w:rPr>
          <w:rFonts w:hint="eastAsia" w:ascii="宋体" w:hAnsi="宋体" w:eastAsia="宋体"/>
          <w:sz w:val="32"/>
          <w:szCs w:val="32"/>
          <w:shd w:val="clear" w:color="auto" w:fill="FFFFFF"/>
        </w:rPr>
        <w:t>、吉祥物、奖牌、奖杯设计方案信息表》，提交作品的设计方案、创意理念、内涵注释等至指定邮箱。</w:t>
      </w:r>
    </w:p>
    <w:p>
      <w:pPr>
        <w:ind w:firstLine="640" w:firstLineChars="200"/>
        <w:rPr>
          <w:rFonts w:ascii="宋体" w:hAnsi="宋体" w:eastAsia="宋体"/>
          <w:sz w:val="32"/>
          <w:szCs w:val="32"/>
          <w:shd w:val="clear" w:color="auto" w:fill="FFFFFF"/>
        </w:rPr>
      </w:pPr>
      <w:r>
        <w:rPr>
          <w:rFonts w:hint="eastAsia" w:ascii="宋体" w:hAnsi="宋体" w:eastAsia="宋体"/>
          <w:sz w:val="32"/>
          <w:szCs w:val="32"/>
          <w:shd w:val="clear" w:color="auto" w:fill="FFFFFF"/>
        </w:rPr>
        <w:t>2.设计作品需提供电子设计稿，电子设计稿提交包括一张彩色设计图稿（JPG格式）、一份设计源文件（TIF、PSD格式），彩色标准图(标明色标，色彩模式为RGB模式、分辨率为600*600dpi以上)至指定邮箱。</w:t>
      </w:r>
    </w:p>
    <w:p>
      <w:pPr>
        <w:pStyle w:val="5"/>
        <w:shd w:val="clear" w:color="auto" w:fill="FFFFFF"/>
        <w:wordWrap w:val="0"/>
        <w:spacing w:before="300" w:beforeAutospacing="0" w:after="300" w:afterAutospacing="0" w:line="360" w:lineRule="atLeast"/>
        <w:ind w:firstLine="480"/>
        <w:jc w:val="both"/>
        <w:rPr>
          <w:rFonts w:ascii="微软雅黑" w:hAnsi="微软雅黑" w:eastAsia="微软雅黑"/>
          <w:color w:val="4B4B4B"/>
          <w:sz w:val="30"/>
          <w:szCs w:val="30"/>
        </w:rPr>
      </w:pPr>
      <w:r>
        <w:rPr>
          <w:rFonts w:hint="eastAsia" w:ascii="微软雅黑" w:hAnsi="微软雅黑" w:eastAsia="微软雅黑"/>
          <w:color w:val="4B4B4B"/>
          <w:sz w:val="30"/>
          <w:szCs w:val="30"/>
        </w:rPr>
        <w:t>（二）投稿联系方式</w:t>
      </w:r>
    </w:p>
    <w:p>
      <w:pPr>
        <w:ind w:firstLine="640" w:firstLineChars="200"/>
        <w:rPr>
          <w:rFonts w:ascii="宋体" w:hAnsi="宋体" w:eastAsia="宋体"/>
          <w:sz w:val="32"/>
          <w:szCs w:val="32"/>
          <w:shd w:val="clear" w:color="auto" w:fill="FFFFFF"/>
        </w:rPr>
      </w:pPr>
      <w:r>
        <w:rPr>
          <w:rFonts w:hint="eastAsia" w:ascii="宋体" w:hAnsi="宋体" w:eastAsia="宋体"/>
          <w:sz w:val="32"/>
          <w:szCs w:val="32"/>
          <w:shd w:val="clear" w:color="auto" w:fill="FFFFFF"/>
        </w:rPr>
        <w:t>1. 投稿邮箱：3478207375</w:t>
      </w:r>
      <w:r>
        <w:rPr>
          <w:rFonts w:hint="eastAsia" w:ascii="宋体" w:hAnsi="宋体" w:eastAsia="宋体"/>
          <w:sz w:val="32"/>
          <w:szCs w:val="32"/>
          <w:shd w:val="clear" w:color="auto" w:fill="FFFFFF"/>
          <w:lang w:val="en-US" w:eastAsia="zh-CN"/>
        </w:rPr>
        <w:t>@qq.com</w:t>
      </w:r>
      <w:r>
        <w:rPr>
          <w:rFonts w:hint="eastAsia" w:ascii="宋体" w:hAnsi="宋体" w:eastAsia="宋体"/>
          <w:sz w:val="32"/>
          <w:szCs w:val="32"/>
          <w:shd w:val="clear" w:color="auto" w:fill="FFFFFF"/>
        </w:rPr>
        <w:t>。文件名及邮件主题名请按照“工业设计+投稿人姓名+联系方式”命名, 以附件形式上传。</w:t>
      </w:r>
    </w:p>
    <w:p>
      <w:pPr>
        <w:ind w:firstLine="640" w:firstLineChars="200"/>
        <w:rPr>
          <w:rFonts w:ascii="宋体" w:hAnsi="宋体" w:eastAsia="宋体"/>
          <w:sz w:val="32"/>
          <w:szCs w:val="32"/>
          <w:shd w:val="clear" w:color="auto" w:fill="FFFFFF"/>
        </w:rPr>
      </w:pPr>
      <w:r>
        <w:rPr>
          <w:rFonts w:hint="eastAsia" w:ascii="宋体" w:hAnsi="宋体" w:eastAsia="宋体"/>
          <w:sz w:val="32"/>
          <w:szCs w:val="32"/>
          <w:shd w:val="clear" w:color="auto" w:fill="FFFFFF"/>
        </w:rPr>
        <w:t>2.联系电话：</w:t>
      </w:r>
      <w:r>
        <w:rPr>
          <w:rFonts w:hint="eastAsia" w:ascii="宋体" w:hAnsi="宋体" w:eastAsia="宋体"/>
          <w:sz w:val="32"/>
          <w:szCs w:val="32"/>
          <w:shd w:val="clear" w:color="auto" w:fill="FFFFFF"/>
          <w:lang w:val="en-US" w:eastAsia="zh-CN"/>
        </w:rPr>
        <w:t>15887117138</w:t>
      </w:r>
      <w:r>
        <w:rPr>
          <w:rFonts w:hint="eastAsia" w:ascii="宋体" w:hAnsi="宋体" w:eastAsia="宋体"/>
          <w:sz w:val="32"/>
          <w:szCs w:val="32"/>
          <w:shd w:val="clear" w:color="auto" w:fill="FFFFFF"/>
        </w:rPr>
        <w:t>，联系人：</w:t>
      </w:r>
      <w:r>
        <w:rPr>
          <w:rFonts w:hint="eastAsia" w:ascii="宋体" w:hAnsi="宋体" w:eastAsia="宋体"/>
          <w:sz w:val="32"/>
          <w:szCs w:val="32"/>
          <w:shd w:val="clear" w:color="auto" w:fill="FFFFFF"/>
          <w:lang w:eastAsia="zh-CN"/>
        </w:rPr>
        <w:t>王琪</w:t>
      </w:r>
      <w:r>
        <w:rPr>
          <w:rFonts w:hint="eastAsia" w:ascii="宋体" w:hAnsi="宋体" w:eastAsia="宋体"/>
          <w:sz w:val="32"/>
          <w:szCs w:val="32"/>
          <w:shd w:val="clear" w:color="auto" w:fill="FFFFFF"/>
        </w:rPr>
        <w:t>。</w:t>
      </w:r>
    </w:p>
    <w:p>
      <w:pPr>
        <w:pStyle w:val="5"/>
        <w:shd w:val="clear" w:color="auto" w:fill="FFFFFF"/>
        <w:wordWrap w:val="0"/>
        <w:spacing w:before="300" w:beforeAutospacing="0" w:after="300" w:afterAutospacing="0" w:line="360" w:lineRule="atLeast"/>
        <w:ind w:firstLine="420"/>
        <w:jc w:val="both"/>
        <w:rPr>
          <w:rStyle w:val="9"/>
          <w:color w:val="4B4B4B"/>
          <w:sz w:val="32"/>
          <w:szCs w:val="32"/>
        </w:rPr>
      </w:pPr>
      <w:r>
        <w:rPr>
          <w:rStyle w:val="9"/>
          <w:rFonts w:hint="eastAsia" w:ascii="微软雅黑" w:hAnsi="微软雅黑" w:eastAsia="微软雅黑"/>
          <w:color w:val="4B4B4B"/>
          <w:sz w:val="32"/>
          <w:szCs w:val="32"/>
        </w:rPr>
        <w:t>八、其他</w:t>
      </w:r>
    </w:p>
    <w:p>
      <w:pPr>
        <w:ind w:firstLine="640" w:firstLineChars="200"/>
        <w:rPr>
          <w:rFonts w:ascii="宋体" w:hAnsi="宋体" w:eastAsia="宋体"/>
          <w:sz w:val="32"/>
          <w:szCs w:val="32"/>
          <w:shd w:val="clear" w:color="auto" w:fill="FFFFFF"/>
        </w:rPr>
      </w:pPr>
      <w:r>
        <w:rPr>
          <w:rFonts w:hint="eastAsia" w:ascii="宋体" w:hAnsi="宋体" w:eastAsia="宋体"/>
          <w:sz w:val="32"/>
          <w:szCs w:val="32"/>
          <w:shd w:val="clear" w:color="auto" w:fill="FFFFFF"/>
        </w:rPr>
        <w:t>第二届全国工业设计职业技能大赛云南省选拔赛大赛组委会对本次征集活动拥有最终解释权。</w:t>
      </w:r>
    </w:p>
    <w:p>
      <w:pPr>
        <w:widowControl/>
        <w:jc w:val="left"/>
        <w:rPr>
          <w:rFonts w:ascii="微软雅黑" w:hAnsi="微软雅黑" w:eastAsia="微软雅黑" w:cs="宋体"/>
          <w:color w:val="333333"/>
          <w:kern w:val="0"/>
          <w:szCs w:val="21"/>
        </w:rPr>
      </w:pPr>
      <w:r>
        <w:rPr>
          <w:rFonts w:ascii="微软雅黑" w:hAnsi="微软雅黑" w:eastAsia="微软雅黑"/>
          <w:color w:val="333333"/>
          <w:szCs w:val="21"/>
        </w:rPr>
        <w:br w:type="page"/>
      </w:r>
    </w:p>
    <w:p>
      <w:pPr>
        <w:pStyle w:val="5"/>
        <w:shd w:val="clear" w:color="auto" w:fill="FFFFFF"/>
        <w:wordWrap w:val="0"/>
        <w:spacing w:before="300" w:beforeAutospacing="0" w:after="300" w:afterAutospacing="0" w:line="360" w:lineRule="atLeast"/>
        <w:rPr>
          <w:rFonts w:ascii="微软雅黑" w:hAnsi="微软雅黑" w:eastAsia="微软雅黑"/>
          <w:color w:val="4B4B4B"/>
        </w:rPr>
      </w:pPr>
      <w:r>
        <w:rPr>
          <w:rFonts w:hint="eastAsia" w:ascii="微软雅黑" w:hAnsi="微软雅黑" w:eastAsia="微软雅黑"/>
          <w:color w:val="4B4B4B"/>
        </w:rPr>
        <w:t>附件1：往届L</w:t>
      </w:r>
      <w:r>
        <w:rPr>
          <w:rFonts w:ascii="微软雅黑" w:hAnsi="微软雅黑" w:eastAsia="微软雅黑"/>
          <w:color w:val="4B4B4B"/>
        </w:rPr>
        <w:t>OGO</w:t>
      </w:r>
    </w:p>
    <w:p>
      <w:pPr>
        <w:pStyle w:val="5"/>
        <w:shd w:val="clear" w:color="auto" w:fill="FFFFFF"/>
        <w:spacing w:before="300" w:beforeAutospacing="0" w:after="300" w:afterAutospacing="0" w:line="360" w:lineRule="atLeast"/>
        <w:jc w:val="center"/>
        <w:rPr>
          <w:rFonts w:ascii="微软雅黑" w:hAnsi="微软雅黑" w:eastAsia="微软雅黑"/>
          <w:color w:val="4B4B4B"/>
        </w:rPr>
      </w:pPr>
      <w:r>
        <w:rPr>
          <w:rFonts w:ascii="微软雅黑" w:hAnsi="微软雅黑" w:eastAsia="微软雅黑"/>
          <w:color w:val="4B4B4B"/>
        </w:rPr>
        <w:drawing>
          <wp:inline distT="0" distB="0" distL="0" distR="0">
            <wp:extent cx="2609215" cy="2484120"/>
            <wp:effectExtent l="0" t="0" r="635" b="0"/>
            <wp:docPr id="1" name="图片 1" descr="C:\Users\WAWO\AppData\Local\Temp\WeChat Files\145cfe5806276e1bb57e16083249d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WAWO\AppData\Local\Temp\WeChat Files\145cfe5806276e1bb57e16083249dff.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627370" cy="2501080"/>
                    </a:xfrm>
                    <a:prstGeom prst="rect">
                      <a:avLst/>
                    </a:prstGeom>
                    <a:noFill/>
                    <a:ln>
                      <a:noFill/>
                    </a:ln>
                  </pic:spPr>
                </pic:pic>
              </a:graphicData>
            </a:graphic>
          </wp:inline>
        </w:drawing>
      </w:r>
    </w:p>
    <w:p>
      <w:pPr>
        <w:pStyle w:val="5"/>
        <w:shd w:val="clear" w:color="auto" w:fill="FFFFFF"/>
        <w:wordWrap w:val="0"/>
        <w:spacing w:before="300" w:beforeAutospacing="0" w:after="300" w:afterAutospacing="0" w:line="360" w:lineRule="atLeast"/>
        <w:rPr>
          <w:rFonts w:ascii="微软雅黑" w:hAnsi="微软雅黑" w:eastAsia="微软雅黑"/>
          <w:color w:val="333333"/>
          <w:sz w:val="21"/>
          <w:szCs w:val="21"/>
        </w:rPr>
      </w:pPr>
      <w:r>
        <w:rPr>
          <w:rFonts w:hint="eastAsia" w:ascii="微软雅黑" w:hAnsi="微软雅黑" w:eastAsia="微软雅黑"/>
          <w:color w:val="4B4B4B"/>
        </w:rPr>
        <w:t>附件2：《</w:t>
      </w:r>
      <w:r>
        <w:rPr>
          <w:rFonts w:hint="eastAsia"/>
        </w:rPr>
        <w:t>第二届全国工业设计职业技能大赛云南省选拔赛L</w:t>
      </w:r>
      <w:r>
        <w:t>OGO</w:t>
      </w:r>
      <w:r>
        <w:rPr>
          <w:rFonts w:hint="eastAsia"/>
        </w:rPr>
        <w:t>、吉祥物、奖牌、奖杯</w:t>
      </w:r>
      <w:r>
        <w:rPr>
          <w:rFonts w:hint="eastAsia" w:ascii="微软雅黑" w:hAnsi="微软雅黑" w:eastAsia="微软雅黑"/>
          <w:color w:val="4B4B4B"/>
        </w:rPr>
        <w:t>设计方案信息表》</w:t>
      </w:r>
    </w:p>
    <w:p>
      <w:pPr>
        <w:pStyle w:val="5"/>
        <w:shd w:val="clear" w:color="auto" w:fill="FFFFFF"/>
        <w:wordWrap w:val="0"/>
        <w:spacing w:before="300" w:beforeAutospacing="0" w:after="300" w:afterAutospacing="0" w:line="360" w:lineRule="atLeast"/>
        <w:rPr>
          <w:rFonts w:ascii="微软雅黑" w:hAnsi="微软雅黑" w:eastAsia="微软雅黑"/>
          <w:color w:val="333333"/>
          <w:sz w:val="21"/>
          <w:szCs w:val="21"/>
        </w:rPr>
      </w:pPr>
      <w:r>
        <w:rPr>
          <w:rFonts w:hint="eastAsia" w:ascii="微软雅黑" w:hAnsi="微软雅黑" w:eastAsia="微软雅黑"/>
          <w:color w:val="4B4B4B"/>
        </w:rPr>
        <w:t>     </w:t>
      </w:r>
    </w:p>
    <w:p/>
    <w:p/>
    <w:p/>
    <w:p/>
    <w:p/>
    <w:p/>
    <w:p/>
    <w:p/>
    <w:p/>
    <w:p/>
    <w:p>
      <w:pPr>
        <w:pStyle w:val="5"/>
        <w:shd w:val="clear" w:color="auto" w:fill="FFFFFF"/>
        <w:spacing w:line="500" w:lineRule="atLeast"/>
        <w:jc w:val="both"/>
        <w:rPr>
          <w:rFonts w:ascii="仿宋_GB2312" w:hAnsi="Times New Roman" w:eastAsia="仿宋_GB2312"/>
          <w:kern w:val="2"/>
          <w:sz w:val="32"/>
          <w:szCs w:val="32"/>
        </w:rPr>
      </w:pPr>
      <w:r>
        <w:rPr>
          <w:rFonts w:hint="eastAsia" w:ascii="仿宋_GB2312" w:hAnsi="Times New Roman" w:eastAsia="仿宋_GB2312"/>
          <w:kern w:val="2"/>
          <w:sz w:val="32"/>
          <w:szCs w:val="32"/>
        </w:rPr>
        <w:t>附件</w:t>
      </w:r>
      <w:r>
        <w:rPr>
          <w:rFonts w:ascii="仿宋_GB2312" w:hAnsi="Times New Roman" w:eastAsia="仿宋_GB2312"/>
          <w:kern w:val="2"/>
          <w:sz w:val="32"/>
          <w:szCs w:val="32"/>
        </w:rPr>
        <w:t>2</w:t>
      </w:r>
      <w:r>
        <w:rPr>
          <w:rFonts w:hint="eastAsia" w:ascii="仿宋_GB2312" w:hAnsi="Times New Roman" w:eastAsia="仿宋_GB2312"/>
          <w:kern w:val="2"/>
          <w:sz w:val="32"/>
          <w:szCs w:val="32"/>
        </w:rPr>
        <w:t>：</w:t>
      </w:r>
    </w:p>
    <w:p>
      <w:pPr>
        <w:pStyle w:val="5"/>
        <w:shd w:val="clear" w:color="auto" w:fill="FFFFFF"/>
        <w:spacing w:line="500" w:lineRule="atLeast"/>
        <w:ind w:right="108" w:firstLine="482" w:firstLineChars="200"/>
        <w:jc w:val="center"/>
        <w:rPr>
          <w:b/>
        </w:rPr>
      </w:pPr>
      <w:r>
        <w:rPr>
          <w:rFonts w:hint="eastAsia"/>
          <w:b/>
        </w:rPr>
        <w:t>第二届全国工业设计职业技能大赛云南省选拔赛</w:t>
      </w:r>
    </w:p>
    <w:p>
      <w:pPr>
        <w:pStyle w:val="5"/>
        <w:shd w:val="clear" w:color="auto" w:fill="FFFFFF"/>
        <w:spacing w:line="500" w:lineRule="atLeast"/>
        <w:ind w:right="108" w:firstLine="482" w:firstLineChars="200"/>
        <w:jc w:val="center"/>
        <w:rPr>
          <w:b/>
        </w:rPr>
      </w:pPr>
      <w:r>
        <w:rPr>
          <w:rFonts w:hint="eastAsia"/>
          <w:b/>
        </w:rPr>
        <w:t>L</w:t>
      </w:r>
      <w:r>
        <w:rPr>
          <w:b/>
        </w:rPr>
        <w:t>OGO</w:t>
      </w:r>
      <w:r>
        <w:rPr>
          <w:rFonts w:hint="eastAsia"/>
          <w:b/>
        </w:rPr>
        <w:t>、吉祥物、奖牌、奖杯设计方案信息表</w:t>
      </w:r>
    </w:p>
    <w:tbl>
      <w:tblPr>
        <w:tblStyle w:val="7"/>
        <w:tblpPr w:leftFromText="180" w:rightFromText="180" w:vertAnchor="text" w:horzAnchor="page" w:tblpX="1495" w:tblpY="61"/>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1911"/>
        <w:gridCol w:w="1005"/>
        <w:gridCol w:w="1350"/>
        <w:gridCol w:w="1305"/>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0"/>
              </w:rPr>
              <w:t>作品名称：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kern w:val="0"/>
                <w:sz w:val="24"/>
                <w:szCs w:val="20"/>
              </w:rPr>
            </w:pPr>
            <w:r>
              <w:rPr>
                <w:rFonts w:hint="eastAsia" w:asciiTheme="majorEastAsia" w:hAnsiTheme="majorEastAsia" w:eastAsiaTheme="majorEastAsia" w:cstheme="majorEastAsia"/>
                <w:kern w:val="0"/>
                <w:sz w:val="24"/>
                <w:szCs w:val="20"/>
              </w:rPr>
              <w:t>作者姓名</w:t>
            </w:r>
          </w:p>
        </w:tc>
        <w:tc>
          <w:tcPr>
            <w:tcW w:w="1911"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kern w:val="0"/>
                <w:sz w:val="24"/>
                <w:szCs w:val="20"/>
              </w:rPr>
            </w:pP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kern w:val="0"/>
                <w:sz w:val="24"/>
                <w:szCs w:val="20"/>
              </w:rPr>
            </w:pPr>
            <w:r>
              <w:rPr>
                <w:rFonts w:hint="eastAsia" w:asciiTheme="majorEastAsia" w:hAnsiTheme="majorEastAsia" w:eastAsiaTheme="majorEastAsia" w:cstheme="majorEastAsia"/>
                <w:kern w:val="0"/>
                <w:sz w:val="24"/>
                <w:szCs w:val="20"/>
              </w:rPr>
              <w:t>性别</w:t>
            </w:r>
          </w:p>
        </w:tc>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kern w:val="0"/>
                <w:sz w:val="24"/>
                <w:szCs w:val="20"/>
              </w:rPr>
            </w:pP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kern w:val="0"/>
                <w:sz w:val="24"/>
                <w:szCs w:val="20"/>
              </w:rPr>
            </w:pPr>
            <w:r>
              <w:rPr>
                <w:rFonts w:hint="eastAsia" w:asciiTheme="majorEastAsia" w:hAnsiTheme="majorEastAsia" w:eastAsiaTheme="majorEastAsia" w:cstheme="majorEastAsia"/>
                <w:kern w:val="0"/>
                <w:sz w:val="24"/>
                <w:szCs w:val="20"/>
              </w:rPr>
              <w:t>联系方式</w:t>
            </w:r>
          </w:p>
        </w:tc>
        <w:tc>
          <w:tcPr>
            <w:tcW w:w="211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41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kern w:val="0"/>
                <w:sz w:val="24"/>
                <w:szCs w:val="20"/>
              </w:rPr>
            </w:pPr>
            <w:r>
              <w:rPr>
                <w:rFonts w:hint="eastAsia" w:asciiTheme="majorEastAsia" w:hAnsiTheme="majorEastAsia" w:eastAsiaTheme="majorEastAsia" w:cstheme="majorEastAsia"/>
                <w:kern w:val="0"/>
                <w:sz w:val="24"/>
                <w:szCs w:val="20"/>
              </w:rPr>
              <w:t>学院、专业、年级、班级（学生填写）</w:t>
            </w:r>
          </w:p>
        </w:tc>
        <w:tc>
          <w:tcPr>
            <w:tcW w:w="477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41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kern w:val="0"/>
                <w:sz w:val="24"/>
                <w:szCs w:val="20"/>
              </w:rPr>
            </w:pPr>
            <w:r>
              <w:rPr>
                <w:rFonts w:hint="eastAsia" w:asciiTheme="majorEastAsia" w:hAnsiTheme="majorEastAsia" w:eastAsiaTheme="majorEastAsia" w:cstheme="majorEastAsia"/>
                <w:kern w:val="0"/>
                <w:sz w:val="24"/>
                <w:szCs w:val="20"/>
              </w:rPr>
              <w:t>职称、职务、部门或学院（教师填写）</w:t>
            </w:r>
          </w:p>
        </w:tc>
        <w:tc>
          <w:tcPr>
            <w:tcW w:w="477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41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kern w:val="0"/>
                <w:sz w:val="24"/>
                <w:szCs w:val="20"/>
              </w:rPr>
            </w:pPr>
            <w:r>
              <w:rPr>
                <w:rFonts w:hint="eastAsia" w:asciiTheme="majorEastAsia" w:hAnsiTheme="majorEastAsia" w:eastAsiaTheme="majorEastAsia" w:cstheme="majorEastAsia"/>
                <w:kern w:val="0"/>
                <w:sz w:val="24"/>
                <w:szCs w:val="20"/>
              </w:rPr>
              <w:t>电子邮箱</w:t>
            </w:r>
          </w:p>
        </w:tc>
        <w:tc>
          <w:tcPr>
            <w:tcW w:w="477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trPr>
        <w:tc>
          <w:tcPr>
            <w:tcW w:w="9180" w:type="dxa"/>
            <w:gridSpan w:val="6"/>
            <w:tcBorders>
              <w:top w:val="single" w:color="auto" w:sz="4" w:space="0"/>
              <w:left w:val="single" w:color="auto" w:sz="4" w:space="0"/>
              <w:bottom w:val="single" w:color="auto" w:sz="4" w:space="0"/>
              <w:right w:val="single" w:color="auto" w:sz="4" w:space="0"/>
            </w:tcBorders>
          </w:tcPr>
          <w:p>
            <w:pPr>
              <w:spacing w:line="360" w:lineRule="auto"/>
              <w:jc w:val="center"/>
              <w:rPr>
                <w:rFonts w:asciiTheme="majorEastAsia" w:hAnsiTheme="majorEastAsia" w:eastAsiaTheme="majorEastAsia" w:cstheme="majorEastAsia"/>
                <w:b/>
                <w:bCs/>
                <w:kern w:val="0"/>
                <w:sz w:val="24"/>
                <w:szCs w:val="20"/>
              </w:rPr>
            </w:pPr>
            <w:r>
              <w:rPr>
                <w:rFonts w:hint="eastAsia" w:asciiTheme="majorEastAsia" w:hAnsiTheme="majorEastAsia" w:eastAsiaTheme="majorEastAsia" w:cstheme="majorEastAsia"/>
                <w:b/>
                <w:bCs/>
                <w:kern w:val="0"/>
                <w:sz w:val="24"/>
                <w:szCs w:val="20"/>
              </w:rPr>
              <w:t>作者声明</w:t>
            </w:r>
          </w:p>
          <w:p>
            <w:pPr>
              <w:spacing w:line="360" w:lineRule="auto"/>
              <w:ind w:firstLine="480" w:firstLineChars="200"/>
              <w:rPr>
                <w:rFonts w:asciiTheme="majorEastAsia" w:hAnsiTheme="majorEastAsia" w:eastAsiaTheme="majorEastAsia" w:cstheme="majorEastAsia"/>
                <w:kern w:val="0"/>
                <w:sz w:val="24"/>
                <w:szCs w:val="20"/>
              </w:rPr>
            </w:pPr>
            <w:r>
              <w:rPr>
                <w:rFonts w:hint="eastAsia" w:asciiTheme="majorEastAsia" w:hAnsiTheme="majorEastAsia" w:eastAsiaTheme="majorEastAsia" w:cstheme="majorEastAsia"/>
                <w:kern w:val="0"/>
                <w:sz w:val="24"/>
                <w:szCs w:val="20"/>
              </w:rPr>
              <w:t>本人已阅知《关于第二届全国工业设计职业技能大赛云南省选拔赛征集活动的通知》，自愿接受其中各项条款，并承诺所提供作品属于原创作品。</w:t>
            </w:r>
          </w:p>
          <w:p>
            <w:pPr>
              <w:wordWrap w:val="0"/>
              <w:spacing w:line="360" w:lineRule="auto"/>
              <w:jc w:val="center"/>
              <w:rPr>
                <w:rFonts w:asciiTheme="majorEastAsia" w:hAnsiTheme="majorEastAsia" w:eastAsiaTheme="majorEastAsia" w:cstheme="majorEastAsia"/>
                <w:kern w:val="0"/>
                <w:sz w:val="24"/>
                <w:szCs w:val="20"/>
              </w:rPr>
            </w:pPr>
            <w:r>
              <w:rPr>
                <w:rFonts w:hint="eastAsia" w:asciiTheme="majorEastAsia" w:hAnsiTheme="majorEastAsia" w:eastAsiaTheme="majorEastAsia" w:cstheme="majorEastAsia"/>
                <w:kern w:val="0"/>
                <w:sz w:val="24"/>
                <w:szCs w:val="20"/>
              </w:rPr>
              <w:t xml:space="preserve">                                        作者签名：       </w:t>
            </w:r>
          </w:p>
          <w:p>
            <w:pPr>
              <w:wordWrap w:val="0"/>
              <w:spacing w:line="360" w:lineRule="auto"/>
              <w:jc w:val="center"/>
              <w:rPr>
                <w:rFonts w:asciiTheme="majorEastAsia" w:hAnsiTheme="majorEastAsia" w:eastAsiaTheme="majorEastAsia" w:cstheme="majorEastAsia"/>
                <w:kern w:val="0"/>
                <w:sz w:val="24"/>
                <w:szCs w:val="20"/>
              </w:rPr>
            </w:pPr>
            <w:r>
              <w:rPr>
                <w:rFonts w:hint="eastAsia" w:asciiTheme="majorEastAsia" w:hAnsiTheme="majorEastAsia" w:eastAsiaTheme="majorEastAsia" w:cstheme="majorEastAsia"/>
                <w:kern w:val="0"/>
                <w:sz w:val="24"/>
                <w:szCs w:val="20"/>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trPr>
        <w:tc>
          <w:tcPr>
            <w:tcW w:w="9180" w:type="dxa"/>
            <w:gridSpan w:val="6"/>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stheme="majorEastAsia"/>
                <w:kern w:val="0"/>
                <w:sz w:val="24"/>
                <w:szCs w:val="20"/>
              </w:rPr>
            </w:pPr>
            <w:r>
              <w:rPr>
                <w:rFonts w:hint="eastAsia" w:asciiTheme="majorEastAsia" w:hAnsiTheme="majorEastAsia" w:eastAsiaTheme="majorEastAsia" w:cstheme="majorEastAsia"/>
                <w:kern w:val="0"/>
                <w:sz w:val="24"/>
                <w:szCs w:val="20"/>
              </w:rPr>
              <w:t>设计理念说明或内涵注释（本页不够可另附页）：</w:t>
            </w:r>
          </w:p>
        </w:tc>
      </w:tr>
    </w:tbl>
    <w:p>
      <w:pPr>
        <w:ind w:firstLine="480" w:firstLineChars="200"/>
      </w:pPr>
      <w:r>
        <w:rPr>
          <w:rFonts w:hint="eastAsia" w:asciiTheme="majorEastAsia" w:hAnsiTheme="majorEastAsia" w:eastAsiaTheme="majorEastAsia" w:cstheme="majorEastAsia"/>
          <w:sz w:val="24"/>
        </w:rPr>
        <w:t>投稿邮箱：</w:t>
      </w:r>
      <w:r>
        <w:rPr>
          <w:rFonts w:hint="eastAsia" w:ascii="宋体" w:hAnsi="宋体" w:eastAsia="宋体"/>
          <w:sz w:val="24"/>
          <w:szCs w:val="24"/>
          <w:shd w:val="clear" w:color="auto" w:fill="FFFFFF"/>
        </w:rPr>
        <w:t>3478207375</w:t>
      </w:r>
      <w:r>
        <w:rPr>
          <w:rFonts w:hint="eastAsia" w:ascii="宋体" w:hAnsi="宋体" w:eastAsia="宋体"/>
          <w:sz w:val="24"/>
          <w:szCs w:val="24"/>
          <w:shd w:val="clear" w:color="auto" w:fill="FFFFFF"/>
          <w:lang w:val="en-US" w:eastAsia="zh-CN"/>
        </w:rPr>
        <w:t>@qq.com</w:t>
      </w:r>
      <w:r>
        <w:rPr>
          <w:rFonts w:hint="eastAsia" w:asciiTheme="majorEastAsia" w:hAnsiTheme="majorEastAsia" w:eastAsiaTheme="majorEastAsia" w:cstheme="majorEastAsia"/>
          <w:sz w:val="24"/>
        </w:rPr>
        <w:t>（文件名及电子邮件主题名请按照“工业设计+联系人姓名+联系方式”命名）。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roma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Light">
    <w:altName w:val="ESRI AMFM Electric"/>
    <w:panose1 w:val="00000000000000000000"/>
    <w:charset w:val="00"/>
    <w:family w:val="auto"/>
    <w:pitch w:val="default"/>
    <w:sig w:usb0="00000000" w:usb1="00000000" w:usb2="00000000" w:usb3="00000000" w:csb0="00000000" w:csb1="00000000"/>
  </w:font>
  <w:font w:name="ESRI AMFM Electric">
    <w:panose1 w:val="02000400000000000000"/>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mZjFjMjIwNjlmNzMzZmQ1YTUyYmEwYTk0ZDg0M2IifQ=="/>
  </w:docVars>
  <w:rsids>
    <w:rsidRoot w:val="0034674D"/>
    <w:rsid w:val="00217F4A"/>
    <w:rsid w:val="00307332"/>
    <w:rsid w:val="0034674D"/>
    <w:rsid w:val="003D44A2"/>
    <w:rsid w:val="00450DAC"/>
    <w:rsid w:val="005A6C15"/>
    <w:rsid w:val="00672477"/>
    <w:rsid w:val="008810EC"/>
    <w:rsid w:val="00EB1B78"/>
    <w:rsid w:val="00FA16FD"/>
    <w:rsid w:val="24037389"/>
    <w:rsid w:val="6D8830C9"/>
    <w:rsid w:val="77B0752C"/>
    <w:rsid w:val="77D83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customStyle="1" w:styleId="10">
    <w:name w:val="批注框文本 字符"/>
    <w:basedOn w:val="8"/>
    <w:link w:val="2"/>
    <w:semiHidden/>
    <w:qFormat/>
    <w:uiPriority w:val="99"/>
    <w:rPr>
      <w:sz w:val="18"/>
      <w:szCs w:val="18"/>
    </w:r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305</Words>
  <Characters>1743</Characters>
  <Lines>14</Lines>
  <Paragraphs>4</Paragraphs>
  <TotalTime>2</TotalTime>
  <ScaleCrop>false</ScaleCrop>
  <LinksUpToDate>false</LinksUpToDate>
  <CharactersWithSpaces>2044</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2022-09-02T02:27:00Z</dcterms:created>
  <dc:creator>WAWO</dc:creator>
  <cp:lastModifiedBy>Administrator</cp:lastModifiedBy>
  <cp:lastPrinted>2022-09-02T02:59:00Z</cp:lastPrinted>
  <dcterms:modified xsi:type="dcterms:W3CDTF">2022-09-05T01:44:07Z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57059381B2854E00BA22455BD15C91A2</vt:lpwstr>
  </property>
</Properties>
</file>